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65" w:rsidRPr="00014F7F" w:rsidRDefault="00014F7F" w:rsidP="00724023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</w:t>
      </w:r>
      <w:r w:rsidR="00D2371B">
        <w:rPr>
          <w:rFonts w:ascii="Times New Roman" w:hAnsi="Times New Roman" w:cs="Times New Roman"/>
          <w:sz w:val="28"/>
          <w:szCs w:val="28"/>
        </w:rPr>
        <w:t>Коллективная работа по рисованию и аппликации</w:t>
      </w:r>
      <w:r w:rsidR="009822F7" w:rsidRPr="00D479A8">
        <w:rPr>
          <w:rFonts w:ascii="Times New Roman" w:hAnsi="Times New Roman" w:cs="Times New Roman"/>
          <w:sz w:val="28"/>
          <w:szCs w:val="28"/>
        </w:rPr>
        <w:t xml:space="preserve"> «Дорога к теремку»</w:t>
      </w:r>
      <w:r>
        <w:rPr>
          <w:rFonts w:ascii="Times New Roman" w:hAnsi="Times New Roman" w:cs="Times New Roman"/>
          <w:sz w:val="28"/>
          <w:szCs w:val="28"/>
        </w:rPr>
        <w:t xml:space="preserve"> для детей старшей группы с ОВЗ</w:t>
      </w:r>
      <w:r w:rsidRPr="00014F7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ЗПР</w:t>
      </w:r>
    </w:p>
    <w:p w:rsidR="00724023" w:rsidRDefault="009822F7" w:rsidP="00724023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822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</w:t>
      </w:r>
      <w:r w:rsidR="007240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ь</w:t>
      </w:r>
      <w:r w:rsidRPr="009822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724023" w:rsidRDefault="009822F7" w:rsidP="00724023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822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умен</w:t>
      </w:r>
      <w:r w:rsidR="00D237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применять полученные знания</w:t>
      </w:r>
      <w:r w:rsidR="00014F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824E3" w:rsidRPr="00353865" w:rsidRDefault="009822F7" w:rsidP="00724023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2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="003824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9822F7" w:rsidRPr="009822F7" w:rsidRDefault="009822F7" w:rsidP="00724023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2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Образовательная:</w:t>
      </w:r>
    </w:p>
    <w:p w:rsidR="009822F7" w:rsidRPr="009822F7" w:rsidRDefault="003824E3" w:rsidP="00724023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="009822F7" w:rsidRPr="009822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видеть то, что представляет опасность для их жизни и здоровья в условиях улицы</w:t>
      </w:r>
      <w:r w:rsidR="00D237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участвовать в оформлении коллективной стенгазеты</w:t>
      </w:r>
    </w:p>
    <w:p w:rsidR="009822F7" w:rsidRPr="009822F7" w:rsidRDefault="003824E3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="009822F7" w:rsidRPr="009822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представления детей о назначении дорожных знаков, умение различать запрещающие, информационные, предупреждающие, знаки особых предписаний и знаки сервиса.</w:t>
      </w:r>
    </w:p>
    <w:p w:rsidR="009822F7" w:rsidRPr="009822F7" w:rsidRDefault="009822F7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2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822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Развивающая:</w:t>
      </w:r>
    </w:p>
    <w:p w:rsidR="00724023" w:rsidRDefault="003824E3" w:rsidP="00724023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9822F7" w:rsidRPr="009822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навыки связной речи, внимание, память, сообразительность</w:t>
      </w:r>
      <w:r w:rsidR="00D237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навыки рисования животных; находить и  аккуратно вырезать из журналов фигуры животных.</w:t>
      </w:r>
      <w:r w:rsidR="00724023" w:rsidRPr="007240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24023" w:rsidRPr="009822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творческих способностей.</w:t>
      </w:r>
    </w:p>
    <w:p w:rsidR="009822F7" w:rsidRPr="009822F7" w:rsidRDefault="009822F7" w:rsidP="00724023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2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Воспитательная:</w:t>
      </w:r>
    </w:p>
    <w:p w:rsidR="00353865" w:rsidRDefault="003824E3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="009822F7" w:rsidRPr="009822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самосохранения.</w:t>
      </w:r>
    </w:p>
    <w:p w:rsidR="009822F7" w:rsidRPr="009822F7" w:rsidRDefault="003824E3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9822F7" w:rsidRPr="009822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созданию положительного эмоционального настроения.</w:t>
      </w:r>
    </w:p>
    <w:p w:rsidR="009822F7" w:rsidRPr="009822F7" w:rsidRDefault="009822F7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2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Технические средства обучения:</w:t>
      </w:r>
      <w:r w:rsidRPr="009822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822F7" w:rsidRPr="009822F7" w:rsidRDefault="00353865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9822F7" w:rsidRPr="009822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Песня «Песенка зверей». Сл. В. Трубачев. Муз. А. </w:t>
      </w:r>
      <w:proofErr w:type="spellStart"/>
      <w:r w:rsidR="009822F7" w:rsidRPr="009822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Ермалов</w:t>
      </w:r>
      <w:proofErr w:type="spellEnd"/>
      <w:r w:rsidR="009822F7" w:rsidRPr="009822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822F7" w:rsidRDefault="00353865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9822F7" w:rsidRPr="009822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Песня «Правила дорожного движения».</w:t>
      </w:r>
    </w:p>
    <w:p w:rsidR="00D2371B" w:rsidRDefault="00D2371B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3.Бумага (лист Ватмана, фломастеры, клей, кисточки для клея, ножницы) </w:t>
      </w:r>
    </w:p>
    <w:p w:rsidR="00B82BBE" w:rsidRDefault="00B82BBE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Русская народная сказка «Теремок»</w:t>
      </w:r>
    </w:p>
    <w:p w:rsidR="00AD4A40" w:rsidRPr="009822F7" w:rsidRDefault="00AD4A40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A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Чтение сказки «Теремок», изучение правил и знаков дорожного движения, выучить стихотворение «Светофор» </w:t>
      </w:r>
    </w:p>
    <w:p w:rsidR="00C85DDE" w:rsidRPr="00D2371B" w:rsidRDefault="009822F7" w:rsidP="00D2371B">
      <w:pPr>
        <w:shd w:val="clear" w:color="auto" w:fill="FFFFFF"/>
        <w:spacing w:after="0" w:line="360" w:lineRule="auto"/>
        <w:ind w:left="-426"/>
        <w:outlineLvl w:val="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2371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Ход НОД</w:t>
      </w:r>
      <w:r w:rsidR="00B82B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:</w:t>
      </w:r>
    </w:p>
    <w:p w:rsidR="00D479A8" w:rsidRDefault="00AD4A40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Ребята,</w:t>
      </w:r>
      <w:r w:rsidR="00D479A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у нас необычное занятие, потому что оно связано с ПДД</w:t>
      </w:r>
      <w:r w:rsidR="00124E0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480D66" w:rsidRDefault="00480D66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Посмотрите, у нас в </w:t>
      </w:r>
      <w:r w:rsidR="00B82B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 дорожные знаки</w:t>
      </w:r>
      <w:r w:rsidR="00EA7E4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480D66" w:rsidRDefault="00AD4A40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</w:t>
      </w:r>
      <w:r w:rsidR="00480D6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вы знаете,</w:t>
      </w:r>
      <w:r w:rsidR="00EA7E4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480D6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для чего они нужны</w:t>
      </w:r>
      <w:r w:rsidR="00EA7E4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?</w:t>
      </w:r>
      <w:r w:rsidR="00F916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(ответы детей)</w:t>
      </w:r>
    </w:p>
    <w:p w:rsidR="00036B68" w:rsidRDefault="00123306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Что они обозначают?</w:t>
      </w:r>
      <w:r w:rsidR="00D9512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(что обозначает этот знак? этот….)</w:t>
      </w:r>
    </w:p>
    <w:p w:rsidR="00036B68" w:rsidRDefault="00036B68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Пешеходный переход разрешает пешеходам проходить проезжую часть.</w:t>
      </w:r>
    </w:p>
    <w:p w:rsidR="00036B68" w:rsidRDefault="00036B68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Что такое проезжая часть?</w:t>
      </w:r>
      <w:r w:rsidR="00D9512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(это та часть дороги, по которой движется транспорт), а где ходят пешеходы?</w:t>
      </w:r>
      <w:r w:rsidR="00D9512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(пешеходы </w:t>
      </w:r>
      <w:r w:rsidR="00D9512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ходят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 тротуару)</w:t>
      </w:r>
    </w:p>
    <w:p w:rsidR="00036B68" w:rsidRDefault="00036B68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вот это что? (светофор), при каком сигнале светофора можно переходить проезжую часть?</w:t>
      </w:r>
      <w:r w:rsidR="00D9512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22392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(при зеленом сигнале светофора можно переходить проезжую часть)</w:t>
      </w:r>
    </w:p>
    <w:p w:rsidR="00F23CA4" w:rsidRDefault="00F23CA4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Скажите, как надо переходить дорогу?</w:t>
      </w:r>
      <w:r w:rsidR="00D9512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(посмотреть вправо, влево)</w:t>
      </w:r>
    </w:p>
    <w:p w:rsidR="00BE1C7B" w:rsidRDefault="00BE1C7B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Можно ли играть на проезжей части?</w:t>
      </w:r>
    </w:p>
    <w:p w:rsidR="00D9512D" w:rsidRDefault="00D9512D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Сейчас поиграем в игру «Закончи предложение»</w:t>
      </w:r>
    </w:p>
    <w:p w:rsidR="00D9512D" w:rsidRDefault="00D9512D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Например: «Кот выгнул спинку и зашипел, потому что увидел собаку»</w:t>
      </w:r>
    </w:p>
    <w:p w:rsidR="00D9512D" w:rsidRDefault="00D9512D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Я буду говорить начало предложения, а вы продол</w:t>
      </w:r>
      <w:r w:rsidR="00616E0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жение:</w:t>
      </w:r>
    </w:p>
    <w:p w:rsidR="00616E00" w:rsidRDefault="00616E00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Полицейский громко засвистел, потому что…(увидел старенькую бабушку, кто-то нарушил правило ДД…)</w:t>
      </w:r>
    </w:p>
    <w:p w:rsidR="00616E00" w:rsidRDefault="00616E00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машины резко затормозили, потому что……(на дороге котенок, птичка)</w:t>
      </w:r>
    </w:p>
    <w:p w:rsidR="00616E00" w:rsidRDefault="00616E00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мама громко вскрикнула, потому что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я осталась одна на дороге, машина ехала на высокой скорости…)</w:t>
      </w:r>
    </w:p>
    <w:p w:rsidR="00616E00" w:rsidRDefault="00616E00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машина 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мигалками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ехала быстро, потому что это пожарная, скорая, полицейская машина</w:t>
      </w:r>
    </w:p>
    <w:p w:rsidR="00616E00" w:rsidRDefault="00616E00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в городе перекрыли главную дорогу, потому что (случилась авария, ее ремонтируют)</w:t>
      </w:r>
    </w:p>
    <w:p w:rsidR="00D84B36" w:rsidRDefault="00353865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</w:t>
      </w:r>
      <w:r w:rsidR="00D84B3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Ребята, на чем можно передвигаться по городу?</w:t>
      </w:r>
    </w:p>
    <w:p w:rsidR="00D84B36" w:rsidRDefault="00D84B36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Продолжи предложение: В городе можно ездить на автобусе, автомобиле, такси, маршрутном такси, самокате, велосипеде…</w:t>
      </w:r>
    </w:p>
    <w:p w:rsidR="00AD4A40" w:rsidRDefault="00D84B36" w:rsidP="00AD4A40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в больших городах (Екатеринбурге, Челябинске можно ездить на трамвае, троллейбусе, метро)</w:t>
      </w:r>
    </w:p>
    <w:p w:rsidR="009822F7" w:rsidRPr="00AD4A40" w:rsidRDefault="009822F7" w:rsidP="00AD4A40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822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Светофор</w:t>
      </w:r>
      <w:r w:rsidR="00B82B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B82BBE" w:rsidRPr="00B82B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(ребенок читает выученн</w:t>
      </w:r>
      <w:r w:rsidR="00B82B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ое</w:t>
      </w:r>
      <w:r w:rsidR="00B82BBE" w:rsidRPr="00B82B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ранее стих</w:t>
      </w:r>
      <w:r w:rsidR="00B82B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отворение</w:t>
      </w:r>
      <w:r w:rsidR="00B82BBE" w:rsidRPr="00B82B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)</w:t>
      </w:r>
      <w:r w:rsidRPr="00B82B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</w:p>
    <w:p w:rsidR="008B37DC" w:rsidRDefault="008B37DC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светофор, я светофор, </w:t>
      </w:r>
    </w:p>
    <w:p w:rsidR="008B37DC" w:rsidRDefault="008B37DC" w:rsidP="00A60E4F">
      <w:pPr>
        <w:shd w:val="clear" w:color="auto" w:fill="FFFFFF"/>
        <w:tabs>
          <w:tab w:val="left" w:pos="4111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извес</w:t>
      </w:r>
      <w:r w:rsidR="00A60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 с давних пор</w:t>
      </w:r>
    </w:p>
    <w:p w:rsidR="009822F7" w:rsidRPr="009822F7" w:rsidRDefault="009822F7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2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 правилам движения сегодня научу</w:t>
      </w:r>
    </w:p>
    <w:p w:rsidR="009822F7" w:rsidRDefault="009822F7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822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вместе с вами в сказку отправиться хочу.</w:t>
      </w:r>
    </w:p>
    <w:p w:rsidR="00B82BBE" w:rsidRDefault="00B82BBE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2BB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82B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предлагаю вам сделать стенгазету о правилах дорожного движения, только вместо людей будут животные из сказки «Теремок»</w:t>
      </w:r>
      <w:r w:rsidR="00AD4A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D4A40" w:rsidRPr="00AD4A40" w:rsidRDefault="00AD4A40" w:rsidP="00CB2B3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A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будем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</w:t>
      </w:r>
      <w:r w:rsidRPr="00AD4A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ать и  вырезать животных из старых журналов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рисовать дорожные знаки, украшать стенгазету цветами, деревьями, потому что теремок находится в лесу.</w:t>
      </w:r>
    </w:p>
    <w:p w:rsidR="00CB2B3D" w:rsidRPr="00AD4A40" w:rsidRDefault="00AD4A40" w:rsidP="00CB2B3D">
      <w:pPr>
        <w:spacing w:line="360" w:lineRule="auto"/>
        <w:ind w:left="-426"/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Выставка стенгазеты на стенд.</w:t>
      </w:r>
    </w:p>
    <w:sectPr w:rsidR="00CB2B3D" w:rsidRPr="00AD4A40" w:rsidSect="0035386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006"/>
    <w:multiLevelType w:val="multilevel"/>
    <w:tmpl w:val="CD56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F1DA1"/>
    <w:multiLevelType w:val="multilevel"/>
    <w:tmpl w:val="DC0A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314A0"/>
    <w:multiLevelType w:val="multilevel"/>
    <w:tmpl w:val="FB90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3074B"/>
    <w:multiLevelType w:val="multilevel"/>
    <w:tmpl w:val="CD8E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24000"/>
    <w:multiLevelType w:val="multilevel"/>
    <w:tmpl w:val="FB56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463DC"/>
    <w:multiLevelType w:val="multilevel"/>
    <w:tmpl w:val="71A0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BE382B"/>
    <w:multiLevelType w:val="multilevel"/>
    <w:tmpl w:val="2044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F957F0"/>
    <w:multiLevelType w:val="multilevel"/>
    <w:tmpl w:val="D93C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1455B9"/>
    <w:multiLevelType w:val="multilevel"/>
    <w:tmpl w:val="C36C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851A1"/>
    <w:multiLevelType w:val="multilevel"/>
    <w:tmpl w:val="44C2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71BC8"/>
    <w:multiLevelType w:val="multilevel"/>
    <w:tmpl w:val="FC7A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61895"/>
    <w:multiLevelType w:val="multilevel"/>
    <w:tmpl w:val="7742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4245"/>
    <w:rsid w:val="00014F7F"/>
    <w:rsid w:val="00033FD3"/>
    <w:rsid w:val="00036B68"/>
    <w:rsid w:val="000729D0"/>
    <w:rsid w:val="00100B6A"/>
    <w:rsid w:val="00123306"/>
    <w:rsid w:val="00124E0D"/>
    <w:rsid w:val="00223925"/>
    <w:rsid w:val="002626C6"/>
    <w:rsid w:val="00264848"/>
    <w:rsid w:val="00265BAA"/>
    <w:rsid w:val="00353865"/>
    <w:rsid w:val="003824E3"/>
    <w:rsid w:val="00480D66"/>
    <w:rsid w:val="0050686F"/>
    <w:rsid w:val="0054387D"/>
    <w:rsid w:val="005E4FB5"/>
    <w:rsid w:val="00616E00"/>
    <w:rsid w:val="00664245"/>
    <w:rsid w:val="00724023"/>
    <w:rsid w:val="00807DC4"/>
    <w:rsid w:val="00821CBD"/>
    <w:rsid w:val="0083473B"/>
    <w:rsid w:val="008B37DC"/>
    <w:rsid w:val="009822F7"/>
    <w:rsid w:val="00A60E4F"/>
    <w:rsid w:val="00AD4A40"/>
    <w:rsid w:val="00B82BBE"/>
    <w:rsid w:val="00BE1C7B"/>
    <w:rsid w:val="00BF7139"/>
    <w:rsid w:val="00C85DDE"/>
    <w:rsid w:val="00CB2B3D"/>
    <w:rsid w:val="00CF2019"/>
    <w:rsid w:val="00D2371B"/>
    <w:rsid w:val="00D479A8"/>
    <w:rsid w:val="00D84B36"/>
    <w:rsid w:val="00D9512D"/>
    <w:rsid w:val="00DD0657"/>
    <w:rsid w:val="00E649A6"/>
    <w:rsid w:val="00E9534C"/>
    <w:rsid w:val="00EA7E4D"/>
    <w:rsid w:val="00F23CA4"/>
    <w:rsid w:val="00F537EC"/>
    <w:rsid w:val="00F9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6A"/>
  </w:style>
  <w:style w:type="paragraph" w:styleId="1">
    <w:name w:val="heading 1"/>
    <w:basedOn w:val="a"/>
    <w:link w:val="10"/>
    <w:uiPriority w:val="9"/>
    <w:qFormat/>
    <w:rsid w:val="00982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98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822F7"/>
  </w:style>
  <w:style w:type="character" w:customStyle="1" w:styleId="c2">
    <w:name w:val="c2"/>
    <w:basedOn w:val="a0"/>
    <w:rsid w:val="009822F7"/>
  </w:style>
  <w:style w:type="paragraph" w:customStyle="1" w:styleId="c10">
    <w:name w:val="c10"/>
    <w:basedOn w:val="a"/>
    <w:rsid w:val="0098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22F7"/>
  </w:style>
  <w:style w:type="character" w:customStyle="1" w:styleId="c12">
    <w:name w:val="c12"/>
    <w:basedOn w:val="a0"/>
    <w:rsid w:val="009822F7"/>
  </w:style>
  <w:style w:type="character" w:customStyle="1" w:styleId="c0">
    <w:name w:val="c0"/>
    <w:basedOn w:val="a0"/>
    <w:rsid w:val="009822F7"/>
  </w:style>
  <w:style w:type="paragraph" w:styleId="a3">
    <w:name w:val="No Spacing"/>
    <w:uiPriority w:val="1"/>
    <w:qFormat/>
    <w:rsid w:val="008B3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FFECE-649D-4E4B-8E0A-599B2F86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Руха</dc:creator>
  <cp:lastModifiedBy>Руха</cp:lastModifiedBy>
  <cp:revision>17</cp:revision>
  <cp:lastPrinted>2020-03-25T08:54:00Z</cp:lastPrinted>
  <dcterms:created xsi:type="dcterms:W3CDTF">2019-04-21T13:24:00Z</dcterms:created>
  <dcterms:modified xsi:type="dcterms:W3CDTF">2025-03-01T10:35:00Z</dcterms:modified>
</cp:coreProperties>
</file>